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1"/>
          <w:szCs w:val="21"/>
          <w:rtl w:val="0"/>
        </w:rPr>
        <w:t xml:space="preserve">CONVENZIONE PER L'APPLICAZIONE DI AGEVOLAZIONI ECONOMICHE SUI PERCORSI FORMATIVI IAA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Tra</w:t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1"/>
          <w:szCs w:val="21"/>
          <w:rtl w:val="0"/>
        </w:rPr>
        <w:t xml:space="preserve">Former Formazione e Consulenza</w:t>
      </w: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, con sede in Via di Sottoripa 1°/89, 16124,   C.F, 95080640105 P. iva 01408340998, rappresentata da Antonio Torrieri, di seguito denominata "Former";</w:t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e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1"/>
          <w:szCs w:val="21"/>
          <w:rtl w:val="0"/>
        </w:rPr>
        <w:t xml:space="preserve">Associazione Legame Invisibile</w:t>
      </w: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, con sede in ____________________________, C.F. ____________________________, rappresentata da ____________________________, di seguito denominata "Associazione";</w:t>
      </w:r>
    </w:p>
    <w:p w:rsidR="00000000" w:rsidDel="00000000" w:rsidP="00000000" w:rsidRDefault="00000000" w:rsidRPr="00000000" w14:paraId="00000006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premesso che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28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Former organizza percorsi formativi riconosciute da Regione Liguria nell'ambito degli Interventi Assistiti con gli Animali (IAA);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l'Associazione condivide finalità educative, formative e di promozione culturale coerenti con gli obiettivi dei percorsi formativi organizzati da Former;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8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le Parti intendono favorire la partecipazione dei soci, collaboratori e volontari dell'Associazione alle attività formative promosse da Former;</w:t>
      </w:r>
    </w:p>
    <w:p w:rsidR="00000000" w:rsidDel="00000000" w:rsidP="00000000" w:rsidRDefault="00000000" w:rsidRPr="00000000" w14:paraId="0000000A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1"/>
          <w:szCs w:val="21"/>
          <w:rtl w:val="0"/>
        </w:rPr>
        <w:t xml:space="preserve">si conviene e si stipula quanto segue: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80" w:before="280" w:lineRule="auto"/>
        <w:rPr>
          <w:rFonts w:ascii="Quattrocento Sans" w:cs="Quattrocento Sans" w:eastAsia="Quattrocento Sans" w:hAnsi="Quattrocento Sans"/>
          <w:b w:val="1"/>
          <w:bCs w:val="1"/>
          <w:sz w:val="27"/>
          <w:szCs w:val="27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7"/>
          <w:szCs w:val="27"/>
          <w:rtl w:val="0"/>
        </w:rPr>
        <w:t xml:space="preserve">Art. 1 - Oggetto della convenzione</w:t>
      </w:r>
    </w:p>
    <w:p w:rsidR="00000000" w:rsidDel="00000000" w:rsidP="00000000" w:rsidRDefault="00000000" w:rsidRPr="00000000" w14:paraId="0000000C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La presente convenzione disciplina le condizioni agevolate riservate ai soci, volontari, collaboratori e aderenti all'Associazione Legame Invisibile per l'iscrizione ai percorsi formativi organizzati da Former.</w:t>
      </w:r>
    </w:p>
    <w:p w:rsidR="00000000" w:rsidDel="00000000" w:rsidP="00000000" w:rsidRDefault="00000000" w:rsidRPr="00000000" w14:paraId="0000000D">
      <w:pPr>
        <w:spacing w:after="280" w:before="280" w:lineRule="auto"/>
        <w:rPr>
          <w:rFonts w:ascii="Quattrocento Sans" w:cs="Quattrocento Sans" w:eastAsia="Quattrocento Sans" w:hAnsi="Quattrocento Sans"/>
          <w:b w:val="1"/>
          <w:bCs w:val="1"/>
          <w:sz w:val="27"/>
          <w:szCs w:val="27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7"/>
          <w:szCs w:val="27"/>
          <w:rtl w:val="0"/>
        </w:rPr>
        <w:t xml:space="preserve">Art. 2 - Agevolazioni economiche</w:t>
      </w:r>
    </w:p>
    <w:p w:rsidR="00000000" w:rsidDel="00000000" w:rsidP="00000000" w:rsidRDefault="00000000" w:rsidRPr="00000000" w14:paraId="0000000E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Former si impegna a riconoscere ai beneficiari indicati all'Art. 1 le seguenti riduzioni sulle quote di iscrizione vigenti: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before="28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1"/>
          <w:szCs w:val="21"/>
          <w:rtl w:val="0"/>
        </w:rPr>
        <w:t xml:space="preserve">30% di sconto</w:t>
      </w: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 sul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1"/>
          <w:szCs w:val="21"/>
          <w:rtl w:val="0"/>
        </w:rPr>
        <w:t xml:space="preserve">Corso Propedeutico</w:t>
      </w: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;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1"/>
          <w:szCs w:val="21"/>
          <w:rtl w:val="0"/>
        </w:rPr>
        <w:t xml:space="preserve">5% di sconto</w:t>
      </w: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 sul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1"/>
          <w:szCs w:val="21"/>
          <w:rtl w:val="0"/>
        </w:rPr>
        <w:t xml:space="preserve">Corso Base</w:t>
      </w: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;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28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1"/>
          <w:szCs w:val="21"/>
          <w:rtl w:val="0"/>
        </w:rPr>
        <w:t xml:space="preserve">5% di sconto</w:t>
      </w: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 sul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1"/>
          <w:szCs w:val="21"/>
          <w:rtl w:val="0"/>
        </w:rPr>
        <w:t xml:space="preserve">Corso Avanzato</w:t>
      </w: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12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Gli sconti non sono cumulabili con altre promozioni, agevolazioni o convenzioni eventualmente in essere, salvo diversa autorizzazione scritta da parte di Former.</w:t>
      </w:r>
    </w:p>
    <w:p w:rsidR="00000000" w:rsidDel="00000000" w:rsidP="00000000" w:rsidRDefault="00000000" w:rsidRPr="00000000" w14:paraId="00000013">
      <w:pPr>
        <w:spacing w:after="280" w:before="280" w:lineRule="auto"/>
        <w:rPr>
          <w:rFonts w:ascii="Quattrocento Sans" w:cs="Quattrocento Sans" w:eastAsia="Quattrocento Sans" w:hAnsi="Quattrocento Sans"/>
          <w:b w:val="1"/>
          <w:bCs w:val="1"/>
          <w:sz w:val="27"/>
          <w:szCs w:val="27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7"/>
          <w:szCs w:val="27"/>
          <w:rtl w:val="0"/>
        </w:rPr>
        <w:t xml:space="preserve">Art. 3 - Modalità di accesso alle agevolazioni</w:t>
      </w:r>
    </w:p>
    <w:p w:rsidR="00000000" w:rsidDel="00000000" w:rsidP="00000000" w:rsidRDefault="00000000" w:rsidRPr="00000000" w14:paraId="00000014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Per usufruire delle condizioni agevolate, l'interessato dovrà dimostrare la propria appartenenza all'Associazione Legame Invisibile mediante documentazione attestante lo status di socio, collaboratore o volontario al momento dell'iscrizione.</w:t>
      </w:r>
    </w:p>
    <w:p w:rsidR="00000000" w:rsidDel="00000000" w:rsidP="00000000" w:rsidRDefault="00000000" w:rsidRPr="00000000" w14:paraId="00000015">
      <w:pPr>
        <w:spacing w:after="280" w:before="280" w:lineRule="auto"/>
        <w:rPr>
          <w:rFonts w:ascii="Quattrocento Sans" w:cs="Quattrocento Sans" w:eastAsia="Quattrocento Sans" w:hAnsi="Quattrocento Sans"/>
          <w:b w:val="1"/>
          <w:bCs w:val="1"/>
          <w:sz w:val="27"/>
          <w:szCs w:val="27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7"/>
          <w:szCs w:val="27"/>
          <w:rtl w:val="0"/>
        </w:rPr>
        <w:t xml:space="preserve">Art. 4 - Impegni delle Parti</w:t>
      </w:r>
    </w:p>
    <w:p w:rsidR="00000000" w:rsidDel="00000000" w:rsidP="00000000" w:rsidRDefault="00000000" w:rsidRPr="00000000" w14:paraId="00000016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L'Associazione si impegna a promuovere presso i propri associati e collaboratori le iniziative formative organizzate da Former.</w:t>
      </w:r>
    </w:p>
    <w:p w:rsidR="00000000" w:rsidDel="00000000" w:rsidP="00000000" w:rsidRDefault="00000000" w:rsidRPr="00000000" w14:paraId="00000017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Former si impegna a garantire l'applicazione delle agevolazioni previste dalla presente convenzione e a fornire all'Associazione materiale informativo utile alla diffusione delle opportunità formative.</w:t>
      </w:r>
    </w:p>
    <w:p w:rsidR="00000000" w:rsidDel="00000000" w:rsidP="00000000" w:rsidRDefault="00000000" w:rsidRPr="00000000" w14:paraId="00000018">
      <w:pPr>
        <w:spacing w:after="280" w:before="280" w:lineRule="auto"/>
        <w:rPr>
          <w:rFonts w:ascii="Quattrocento Sans" w:cs="Quattrocento Sans" w:eastAsia="Quattrocento Sans" w:hAnsi="Quattrocento Sans"/>
          <w:b w:val="1"/>
          <w:bCs w:val="1"/>
          <w:sz w:val="27"/>
          <w:szCs w:val="27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7"/>
          <w:szCs w:val="27"/>
          <w:rtl w:val="0"/>
        </w:rPr>
        <w:t xml:space="preserve">Art. 5 - Durata</w:t>
      </w:r>
    </w:p>
    <w:p w:rsidR="00000000" w:rsidDel="00000000" w:rsidP="00000000" w:rsidRDefault="00000000" w:rsidRPr="00000000" w14:paraId="00000019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La presente convenzione ha durata di un anno dalla data della sottoscrizione e si rinnoverà tacitamente di anno in anno, salvo disdetta scritta da una delle Parti da comunicarsi almeno 30 giorni prima della scadenza.</w:t>
      </w:r>
    </w:p>
    <w:p w:rsidR="00000000" w:rsidDel="00000000" w:rsidP="00000000" w:rsidRDefault="00000000" w:rsidRPr="00000000" w14:paraId="0000001A">
      <w:pPr>
        <w:spacing w:after="280" w:before="280" w:lineRule="auto"/>
        <w:rPr>
          <w:rFonts w:ascii="Quattrocento Sans" w:cs="Quattrocento Sans" w:eastAsia="Quattrocento Sans" w:hAnsi="Quattrocento Sans"/>
          <w:b w:val="1"/>
          <w:bCs w:val="1"/>
          <w:sz w:val="27"/>
          <w:szCs w:val="27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7"/>
          <w:szCs w:val="27"/>
          <w:rtl w:val="0"/>
        </w:rPr>
        <w:t xml:space="preserve">Art. 6 - Disposizioni finali</w:t>
      </w:r>
    </w:p>
    <w:p w:rsidR="00000000" w:rsidDel="00000000" w:rsidP="00000000" w:rsidRDefault="00000000" w:rsidRPr="00000000" w14:paraId="0000001B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Eventuali modifiche alla presente convenzione dovranno essere concordate tra le Parti e formalizzate per iscritto.</w:t>
      </w:r>
    </w:p>
    <w:p w:rsidR="00000000" w:rsidDel="00000000" w:rsidP="00000000" w:rsidRDefault="00000000" w:rsidRPr="00000000" w14:paraId="0000001C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Per quanto non espressamente previsto, si applicano le disposizioni del Codice Civile vigente.</w:t>
      </w:r>
    </w:p>
    <w:p w:rsidR="00000000" w:rsidDel="00000000" w:rsidP="00000000" w:rsidRDefault="00000000" w:rsidRPr="00000000" w14:paraId="0000001D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Letto, confermato e sottoscritto.</w:t>
      </w:r>
    </w:p>
    <w:p w:rsidR="00000000" w:rsidDel="00000000" w:rsidP="00000000" w:rsidRDefault="00000000" w:rsidRPr="00000000" w14:paraId="0000001E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Luogo e data: Genova, 14/10/2026</w:t>
      </w:r>
    </w:p>
    <w:p w:rsidR="00000000" w:rsidDel="00000000" w:rsidP="00000000" w:rsidRDefault="00000000" w:rsidRPr="00000000" w14:paraId="0000001F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Per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1"/>
          <w:szCs w:val="21"/>
          <w:rtl w:val="0"/>
        </w:rPr>
        <w:t xml:space="preserve">Former Formazione e Consulenza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Nome e Cognome</w:t>
      </w:r>
    </w:p>
    <w:p w:rsidR="00000000" w:rsidDel="00000000" w:rsidP="00000000" w:rsidRDefault="00000000" w:rsidRPr="00000000" w14:paraId="00000022">
      <w:pPr>
        <w:spacing w:after="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Per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1"/>
          <w:szCs w:val="21"/>
          <w:rtl w:val="0"/>
        </w:rPr>
        <w:t xml:space="preserve">Associazione Legame Invisibile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Nome e Cognome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tkinson Hyperlegible"/>
  <w:font w:name="Play"/>
  <w:font w:name="Aptos"/>
  <w:font w:name="Quattrocento Sans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" w:cs="Atkinson Hyperlegible" w:eastAsia="Atkinson Hyperlegible" w:hAnsi="Atkinson Hyperlegible"/>
        <w:sz w:val="24"/>
        <w:szCs w:val="24"/>
        <w:lang w:val="it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